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4D6B" w14:textId="2D5128CF" w:rsidR="00282C67" w:rsidRPr="003E5096" w:rsidRDefault="00282C67" w:rsidP="000B48D6">
      <w:pPr>
        <w:ind w:left="-142" w:right="-143"/>
        <w:jc w:val="center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  <w:r w:rsidRPr="003E5096">
        <w:rPr>
          <w:rFonts w:asciiTheme="majorHAnsi" w:hAnsiTheme="majorHAnsi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77B6C080" wp14:editId="7F115EEE">
            <wp:simplePos x="0" y="0"/>
            <wp:positionH relativeFrom="column">
              <wp:posOffset>3226435</wp:posOffset>
            </wp:positionH>
            <wp:positionV relativeFrom="paragraph">
              <wp:posOffset>-310515</wp:posOffset>
            </wp:positionV>
            <wp:extent cx="3286760" cy="51752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 1LIN FONDO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E168B" w14:textId="77777777" w:rsidR="006C5A98" w:rsidRPr="003E5096" w:rsidRDefault="006C5A98" w:rsidP="00306E15">
      <w:pPr>
        <w:ind w:left="-142" w:right="-143"/>
        <w:jc w:val="center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</w:p>
    <w:p w14:paraId="6B3C9008" w14:textId="08ED163F" w:rsidR="00342764" w:rsidRPr="003E5096" w:rsidRDefault="00E63FBD" w:rsidP="00306E15">
      <w:pPr>
        <w:ind w:left="-142" w:right="-143"/>
        <w:jc w:val="center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  <w:r w:rsidRPr="003E5096">
        <w:rPr>
          <w:rFonts w:asciiTheme="majorHAnsi" w:hAnsiTheme="majorHAnsi" w:cs="Arial"/>
          <w:b/>
          <w:sz w:val="24"/>
          <w:szCs w:val="24"/>
          <w:u w:val="single"/>
          <w:lang w:val="es-ES"/>
        </w:rPr>
        <w:t xml:space="preserve">NOTA DE PRENSA </w:t>
      </w:r>
      <w:r w:rsidR="00282C67" w:rsidRPr="003E5096">
        <w:rPr>
          <w:rFonts w:asciiTheme="majorHAnsi" w:hAnsiTheme="majorHAnsi" w:cs="Arial"/>
          <w:b/>
          <w:sz w:val="24"/>
          <w:szCs w:val="24"/>
          <w:u w:val="single"/>
          <w:lang w:val="es-ES"/>
        </w:rPr>
        <w:t>:</w:t>
      </w:r>
    </w:p>
    <w:p w14:paraId="2D78CBFA" w14:textId="77777777" w:rsidR="00E63FBD" w:rsidRPr="003E5096" w:rsidRDefault="00E63FBD" w:rsidP="00EB0EAE">
      <w:pPr>
        <w:ind w:right="-143"/>
        <w:rPr>
          <w:rFonts w:asciiTheme="majorHAnsi" w:hAnsiTheme="majorHAnsi" w:cs="Arial"/>
          <w:b/>
          <w:sz w:val="24"/>
          <w:szCs w:val="24"/>
          <w:lang w:val="es-ES"/>
        </w:rPr>
      </w:pPr>
    </w:p>
    <w:p w14:paraId="18913227" w14:textId="5EA67419" w:rsidR="006C5A98" w:rsidRPr="00921612" w:rsidRDefault="006C5A98" w:rsidP="00921612">
      <w:pPr>
        <w:ind w:left="567" w:right="849"/>
        <w:jc w:val="center"/>
        <w:rPr>
          <w:rFonts w:asciiTheme="majorHAnsi" w:hAnsiTheme="majorHAnsi" w:cs="Arial"/>
          <w:b/>
          <w:sz w:val="32"/>
          <w:szCs w:val="32"/>
          <w:lang w:val="es-ES"/>
        </w:rPr>
      </w:pPr>
      <w:r w:rsidRPr="00921612">
        <w:rPr>
          <w:rFonts w:asciiTheme="majorHAnsi" w:hAnsiTheme="majorHAnsi" w:cs="Arial"/>
          <w:b/>
          <w:sz w:val="32"/>
          <w:szCs w:val="32"/>
          <w:lang w:val="es-ES"/>
        </w:rPr>
        <w:t xml:space="preserve"> UN NUEVO ESPACIO PARA </w:t>
      </w:r>
      <w:r w:rsidR="00B24764" w:rsidRPr="00921612">
        <w:rPr>
          <w:rFonts w:asciiTheme="majorHAnsi" w:hAnsiTheme="majorHAnsi" w:cs="Arial"/>
          <w:b/>
          <w:sz w:val="32"/>
          <w:szCs w:val="32"/>
          <w:lang w:val="es-ES"/>
        </w:rPr>
        <w:t>CONOCER</w:t>
      </w:r>
      <w:r w:rsidR="002A1AEE" w:rsidRPr="00921612">
        <w:rPr>
          <w:rFonts w:asciiTheme="majorHAnsi" w:hAnsiTheme="majorHAnsi" w:cs="Arial"/>
          <w:b/>
          <w:sz w:val="32"/>
          <w:szCs w:val="32"/>
          <w:lang w:val="es-ES"/>
        </w:rPr>
        <w:t xml:space="preserve"> LA</w:t>
      </w:r>
      <w:r w:rsidRPr="00921612">
        <w:rPr>
          <w:rFonts w:asciiTheme="majorHAnsi" w:hAnsiTheme="majorHAnsi" w:cs="Arial"/>
          <w:b/>
          <w:sz w:val="32"/>
          <w:szCs w:val="32"/>
          <w:lang w:val="es-ES"/>
        </w:rPr>
        <w:t xml:space="preserve"> </w:t>
      </w:r>
      <w:r w:rsidR="002A1AEE" w:rsidRPr="00921612">
        <w:rPr>
          <w:rFonts w:asciiTheme="majorHAnsi" w:hAnsiTheme="majorHAnsi" w:cs="Arial"/>
          <w:b/>
          <w:sz w:val="32"/>
          <w:szCs w:val="32"/>
          <w:lang w:val="es-ES"/>
        </w:rPr>
        <w:t>FOTOGRAFÍA</w:t>
      </w:r>
      <w:r w:rsidR="00B24764" w:rsidRPr="00921612">
        <w:rPr>
          <w:rFonts w:asciiTheme="majorHAnsi" w:hAnsiTheme="majorHAnsi" w:cs="Arial"/>
          <w:b/>
          <w:sz w:val="32"/>
          <w:szCs w:val="32"/>
          <w:lang w:val="es-ES"/>
        </w:rPr>
        <w:t xml:space="preserve"> </w:t>
      </w:r>
      <w:r w:rsidR="002A1AEE" w:rsidRPr="00921612">
        <w:rPr>
          <w:rFonts w:asciiTheme="majorHAnsi" w:hAnsiTheme="majorHAnsi" w:cs="Arial"/>
          <w:b/>
          <w:sz w:val="32"/>
          <w:szCs w:val="32"/>
          <w:lang w:val="es-ES"/>
        </w:rPr>
        <w:t xml:space="preserve">Y PROCEDIMIENTOS </w:t>
      </w:r>
      <w:r w:rsidR="00B24764" w:rsidRPr="00921612">
        <w:rPr>
          <w:rFonts w:asciiTheme="majorHAnsi" w:hAnsiTheme="majorHAnsi" w:cs="Arial"/>
          <w:b/>
          <w:sz w:val="32"/>
          <w:szCs w:val="32"/>
          <w:lang w:val="es-ES"/>
        </w:rPr>
        <w:t>DE JOSÉ ORTIZ ECHAGÜE</w:t>
      </w:r>
    </w:p>
    <w:p w14:paraId="7A93D670" w14:textId="77777777" w:rsidR="006C5A98" w:rsidRPr="003E5096" w:rsidRDefault="006C5A98" w:rsidP="006C5A98">
      <w:pPr>
        <w:ind w:left="-142" w:right="-143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14:paraId="6DE7FDC7" w14:textId="77777777" w:rsidR="00B24764" w:rsidRPr="003E5096" w:rsidRDefault="00B24764" w:rsidP="00B24764">
      <w:pPr>
        <w:ind w:right="-143"/>
        <w:rPr>
          <w:rFonts w:asciiTheme="majorHAnsi" w:hAnsiTheme="majorHAnsi" w:cs="Arial"/>
          <w:i/>
          <w:sz w:val="24"/>
          <w:szCs w:val="24"/>
          <w:lang w:val="es-ES"/>
        </w:rPr>
      </w:pPr>
    </w:p>
    <w:p w14:paraId="50A3847F" w14:textId="25C3C5A1" w:rsidR="00B24764" w:rsidRPr="003E5096" w:rsidRDefault="006C5A98" w:rsidP="00B24764">
      <w:pPr>
        <w:ind w:right="-143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>Permanente en su ubicación pero de contenido cambiante</w:t>
      </w:r>
      <w:r w:rsidR="00AA063A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-</w:t>
      </w:r>
      <w:r w:rsidR="002D1234" w:rsidRPr="003E5096">
        <w:rPr>
          <w:rFonts w:asciiTheme="majorHAnsi" w:hAnsiTheme="majorHAnsi" w:cs="Arial"/>
          <w:i/>
          <w:sz w:val="24"/>
          <w:szCs w:val="24"/>
          <w:lang w:val="es-ES"/>
        </w:rPr>
        <w:t>se renovará</w:t>
      </w:r>
      <w:r w:rsidR="001F474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</w:t>
      </w:r>
      <w:r w:rsidR="00AA063A" w:rsidRPr="003E5096">
        <w:rPr>
          <w:rFonts w:asciiTheme="majorHAnsi" w:hAnsiTheme="majorHAnsi" w:cs="Arial"/>
          <w:i/>
          <w:sz w:val="24"/>
          <w:szCs w:val="24"/>
          <w:lang w:val="es-ES"/>
        </w:rPr>
        <w:t>cada seis</w:t>
      </w:r>
      <w:r w:rsidR="002D123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meses</w:t>
      </w:r>
      <w:r w:rsidR="00AA063A" w:rsidRPr="003E5096">
        <w:rPr>
          <w:rFonts w:asciiTheme="majorHAnsi" w:hAnsiTheme="majorHAnsi" w:cs="Arial"/>
          <w:i/>
          <w:sz w:val="24"/>
          <w:szCs w:val="24"/>
          <w:lang w:val="es-ES"/>
        </w:rPr>
        <w:t>-</w:t>
      </w:r>
      <w:r w:rsidR="002D123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, 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>el espacio se inaugura</w:t>
      </w:r>
      <w:r w:rsidR="002D123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hoy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con una muestra </w:t>
      </w:r>
      <w:r w:rsidR="00345FD2">
        <w:rPr>
          <w:rFonts w:asciiTheme="majorHAnsi" w:hAnsiTheme="majorHAnsi" w:cs="Arial"/>
          <w:i/>
          <w:sz w:val="24"/>
          <w:szCs w:val="24"/>
          <w:lang w:val="es-ES"/>
        </w:rPr>
        <w:t>las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26 fotografías</w:t>
      </w:r>
      <w:r w:rsidR="00345FD2">
        <w:rPr>
          <w:rFonts w:asciiTheme="majorHAnsi" w:hAnsiTheme="majorHAnsi" w:cs="Arial"/>
          <w:i/>
          <w:sz w:val="24"/>
          <w:szCs w:val="24"/>
          <w:lang w:val="es-ES"/>
        </w:rPr>
        <w:t xml:space="preserve"> más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 xml:space="preserve"> icónicas de Ortiz Echagüe, un documental y otros materiales que ilustran </w:t>
      </w:r>
      <w:r w:rsidR="00345FD2">
        <w:rPr>
          <w:rFonts w:asciiTheme="majorHAnsi" w:hAnsiTheme="majorHAnsi" w:cs="Arial"/>
          <w:i/>
          <w:sz w:val="24"/>
          <w:szCs w:val="24"/>
          <w:lang w:val="es-ES"/>
        </w:rPr>
        <w:t xml:space="preserve">su biografía y </w:t>
      </w:r>
      <w:r w:rsidR="00B24764" w:rsidRPr="003E5096">
        <w:rPr>
          <w:rFonts w:asciiTheme="majorHAnsi" w:hAnsiTheme="majorHAnsi" w:cs="Arial"/>
          <w:i/>
          <w:sz w:val="24"/>
          <w:szCs w:val="24"/>
          <w:lang w:val="es-ES"/>
        </w:rPr>
        <w:t>su peculiar técnica de revelado</w:t>
      </w:r>
    </w:p>
    <w:p w14:paraId="59116C58" w14:textId="77777777" w:rsidR="00494F19" w:rsidRPr="003E5096" w:rsidRDefault="00494F19" w:rsidP="00E63FB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10101"/>
          <w:sz w:val="24"/>
          <w:szCs w:val="24"/>
        </w:rPr>
      </w:pPr>
    </w:p>
    <w:p w14:paraId="5BC989EC" w14:textId="6F09B46C" w:rsidR="00B24764" w:rsidRPr="003E5096" w:rsidRDefault="006C5A98" w:rsidP="002D1234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  <w:r w:rsidRPr="003E5096">
        <w:rPr>
          <w:rFonts w:asciiTheme="majorHAnsi" w:hAnsiTheme="majorHAnsi"/>
          <w:i/>
          <w:sz w:val="24"/>
          <w:szCs w:val="24"/>
        </w:rPr>
        <w:t>Pamplona, 2</w:t>
      </w:r>
      <w:r w:rsidR="00494F19" w:rsidRPr="003E5096">
        <w:rPr>
          <w:rFonts w:asciiTheme="majorHAnsi" w:hAnsiTheme="majorHAnsi"/>
          <w:i/>
          <w:sz w:val="24"/>
          <w:szCs w:val="24"/>
        </w:rPr>
        <w:t xml:space="preserve"> de </w:t>
      </w:r>
      <w:r w:rsidR="00E63FBD" w:rsidRPr="003E5096">
        <w:rPr>
          <w:rFonts w:asciiTheme="majorHAnsi" w:hAnsiTheme="majorHAnsi"/>
          <w:i/>
          <w:sz w:val="24"/>
          <w:szCs w:val="24"/>
        </w:rPr>
        <w:t>marzo</w:t>
      </w:r>
      <w:r w:rsidR="00494F19" w:rsidRPr="003E5096">
        <w:rPr>
          <w:rFonts w:asciiTheme="majorHAnsi" w:hAnsiTheme="majorHAnsi"/>
          <w:i/>
          <w:sz w:val="24"/>
          <w:szCs w:val="24"/>
        </w:rPr>
        <w:t xml:space="preserve"> de 2017.-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>Un nuevo espacio</w:t>
      </w:r>
      <w:r w:rsidR="00305E91">
        <w:rPr>
          <w:rFonts w:asciiTheme="majorHAnsi" w:hAnsiTheme="majorHAnsi" w:cs="Arial"/>
          <w:sz w:val="24"/>
          <w:szCs w:val="24"/>
          <w:lang w:val="es-ES"/>
        </w:rPr>
        <w:t xml:space="preserve"> de 42 metros lineales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instalado </w:t>
      </w:r>
      <w:r w:rsidR="00B24764" w:rsidRPr="003E5096">
        <w:rPr>
          <w:rFonts w:asciiTheme="majorHAnsi" w:hAnsiTheme="majorHAnsi" w:cs="Arial"/>
          <w:sz w:val="24"/>
          <w:szCs w:val="24"/>
          <w:lang w:val="es-ES"/>
        </w:rPr>
        <w:t>en el ve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 xml:space="preserve">stíbulo del edificio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>que diseñó</w:t>
      </w:r>
      <w:r w:rsidR="00B24764" w:rsidRPr="003E5096">
        <w:rPr>
          <w:rFonts w:asciiTheme="majorHAnsi" w:hAnsiTheme="majorHAnsi" w:cs="Arial"/>
          <w:sz w:val="24"/>
          <w:szCs w:val="24"/>
          <w:lang w:val="es-ES"/>
        </w:rPr>
        <w:t xml:space="preserve"> Rafael Moneo, permitirá desde hoy al visitante el acceso directo a la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vida y </w:t>
      </w:r>
      <w:r w:rsidR="00B24764" w:rsidRPr="003E5096">
        <w:rPr>
          <w:rFonts w:asciiTheme="majorHAnsi" w:hAnsiTheme="majorHAnsi" w:cs="Arial"/>
          <w:sz w:val="24"/>
          <w:szCs w:val="24"/>
          <w:lang w:val="es-ES"/>
        </w:rPr>
        <w:t xml:space="preserve">obra de Ortiz Echagüe, el gran fotógrafo español del siglo XX, cuyo legado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compuesto por más de 1.000 fotografías </w:t>
      </w:r>
      <w:r w:rsidR="00B24764" w:rsidRPr="003E5096">
        <w:rPr>
          <w:rFonts w:asciiTheme="majorHAnsi" w:hAnsiTheme="majorHAnsi" w:cs="Arial"/>
          <w:sz w:val="24"/>
          <w:szCs w:val="24"/>
          <w:lang w:val="es-ES"/>
        </w:rPr>
        <w:t>permanece íntegro en el Museo Universidad de Navarra</w:t>
      </w:r>
      <w:r w:rsidR="002D1234" w:rsidRPr="003E5096">
        <w:rPr>
          <w:rFonts w:asciiTheme="majorHAnsi" w:hAnsiTheme="majorHAnsi" w:cs="Arial"/>
          <w:sz w:val="24"/>
          <w:szCs w:val="24"/>
          <w:lang w:val="es-ES"/>
        </w:rPr>
        <w:t xml:space="preserve">. </w:t>
      </w:r>
    </w:p>
    <w:p w14:paraId="677374BE" w14:textId="77777777" w:rsidR="00AA063A" w:rsidRPr="003E5096" w:rsidRDefault="00AA063A" w:rsidP="002D1234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</w:p>
    <w:p w14:paraId="11991278" w14:textId="69E712E4" w:rsidR="00AA063A" w:rsidRDefault="002A1AEE" w:rsidP="00AA063A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  <w:r w:rsidRPr="003E5096">
        <w:rPr>
          <w:rFonts w:asciiTheme="majorHAnsi" w:hAnsiTheme="majorHAnsi" w:cs="Arial"/>
          <w:sz w:val="24"/>
          <w:szCs w:val="24"/>
          <w:lang w:val="es-ES"/>
        </w:rPr>
        <w:t>En la sala podrá verse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 xml:space="preserve"> una representación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de cada una de sus principales 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>series fotográficas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>-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>España tipos y trajes, Pueblos y paisajes, Castillos y alcázares y España mís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 xml:space="preserve">tica-, </w:t>
      </w:r>
      <w:r w:rsidRPr="003E5096">
        <w:rPr>
          <w:rFonts w:asciiTheme="majorHAnsi" w:hAnsiTheme="majorHAnsi" w:cs="Arial"/>
          <w:sz w:val="24"/>
          <w:szCs w:val="24"/>
          <w:lang w:val="es-ES"/>
        </w:rPr>
        <w:t xml:space="preserve"> y de las técnicas de revelado que empleaba. Así, algunas de las fotografías expuestas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>pretende</w:t>
      </w:r>
      <w:r w:rsidRPr="003E5096">
        <w:rPr>
          <w:rFonts w:asciiTheme="majorHAnsi" w:hAnsiTheme="majorHAnsi" w:cs="Arial"/>
          <w:sz w:val="24"/>
          <w:szCs w:val="24"/>
          <w:lang w:val="es-ES"/>
        </w:rPr>
        <w:t>n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 explicar de un modo didáctico uno de los asuntos m</w:t>
      </w:r>
      <w:r w:rsidR="001F4744" w:rsidRPr="003E5096">
        <w:rPr>
          <w:rFonts w:asciiTheme="majorHAnsi" w:hAnsiTheme="majorHAnsi" w:cs="Arial"/>
          <w:sz w:val="24"/>
          <w:szCs w:val="24"/>
          <w:lang w:val="es-ES"/>
        </w:rPr>
        <w:t>ás peculiares de su obra que es</w:t>
      </w:r>
      <w:r w:rsidR="00AA063A" w:rsidRPr="003E5096">
        <w:rPr>
          <w:rFonts w:asciiTheme="majorHAnsi" w:hAnsiTheme="majorHAnsi" w:cs="Arial"/>
          <w:sz w:val="24"/>
          <w:szCs w:val="24"/>
          <w:lang w:val="es-ES"/>
        </w:rPr>
        <w:t xml:space="preserve"> el procedimiento al carbón. </w:t>
      </w:r>
    </w:p>
    <w:p w14:paraId="12694262" w14:textId="77777777" w:rsidR="003E5096" w:rsidRDefault="003E5096" w:rsidP="00305E91">
      <w:pPr>
        <w:ind w:right="-143"/>
        <w:jc w:val="left"/>
        <w:rPr>
          <w:rFonts w:asciiTheme="majorHAnsi" w:hAnsiTheme="majorHAnsi" w:cs="Arial"/>
          <w:sz w:val="24"/>
          <w:szCs w:val="24"/>
          <w:lang w:val="es-ES"/>
        </w:rPr>
      </w:pPr>
    </w:p>
    <w:p w14:paraId="6B2453C9" w14:textId="10B779E0" w:rsidR="003E5096" w:rsidRPr="003E5096" w:rsidRDefault="00A76FDA" w:rsidP="00305E91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>El D</w:t>
      </w:r>
      <w:r w:rsidR="003E5096">
        <w:rPr>
          <w:rFonts w:asciiTheme="majorHAnsi" w:hAnsiTheme="majorHAnsi" w:cs="Arial"/>
          <w:sz w:val="24"/>
          <w:szCs w:val="24"/>
          <w:lang w:val="es-ES"/>
        </w:rPr>
        <w:t>e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partamento Curatorial del Museo, dirigido por Valentín </w:t>
      </w:r>
      <w:proofErr w:type="spellStart"/>
      <w:r>
        <w:rPr>
          <w:rFonts w:asciiTheme="majorHAnsi" w:hAnsiTheme="majorHAnsi" w:cs="Arial"/>
          <w:sz w:val="24"/>
          <w:szCs w:val="24"/>
          <w:lang w:val="es-ES"/>
        </w:rPr>
        <w:t>Vallhonrat</w:t>
      </w:r>
      <w:proofErr w:type="spellEnd"/>
      <w:r>
        <w:rPr>
          <w:rFonts w:asciiTheme="majorHAnsi" w:hAnsiTheme="majorHAnsi" w:cs="Arial"/>
          <w:sz w:val="24"/>
          <w:szCs w:val="24"/>
          <w:lang w:val="es-ES"/>
        </w:rPr>
        <w:t xml:space="preserve"> y Rafael </w:t>
      </w:r>
      <w:proofErr w:type="spellStart"/>
      <w:r>
        <w:rPr>
          <w:rFonts w:asciiTheme="majorHAnsi" w:hAnsiTheme="majorHAnsi" w:cs="Arial"/>
          <w:sz w:val="24"/>
          <w:szCs w:val="24"/>
          <w:lang w:val="es-ES"/>
        </w:rPr>
        <w:t>Levenfeld</w:t>
      </w:r>
      <w:proofErr w:type="spellEnd"/>
      <w:r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r w:rsidR="00305E91">
        <w:rPr>
          <w:rFonts w:asciiTheme="majorHAnsi" w:hAnsiTheme="majorHAnsi" w:cs="Arial"/>
          <w:sz w:val="24"/>
          <w:szCs w:val="24"/>
          <w:lang w:val="es-ES"/>
        </w:rPr>
        <w:t xml:space="preserve">comisaría </w:t>
      </w:r>
      <w:r>
        <w:rPr>
          <w:rFonts w:asciiTheme="majorHAnsi" w:hAnsiTheme="majorHAnsi" w:cs="Arial"/>
          <w:sz w:val="24"/>
          <w:szCs w:val="24"/>
          <w:lang w:val="es-ES"/>
        </w:rPr>
        <w:t>el Espacio</w:t>
      </w:r>
      <w:r w:rsidR="00305E91">
        <w:rPr>
          <w:rFonts w:asciiTheme="majorHAnsi" w:hAnsiTheme="majorHAnsi" w:cs="Arial"/>
          <w:sz w:val="24"/>
          <w:szCs w:val="24"/>
          <w:lang w:val="es-ES"/>
        </w:rPr>
        <w:t xml:space="preserve">. Se ha previsto ya la selección de las siguientes 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muestras, </w:t>
      </w:r>
      <w:r w:rsidR="00305E91">
        <w:rPr>
          <w:rFonts w:asciiTheme="majorHAnsi" w:hAnsiTheme="majorHAnsi" w:cs="Arial"/>
          <w:sz w:val="24"/>
          <w:szCs w:val="24"/>
          <w:lang w:val="es-ES"/>
        </w:rPr>
        <w:t xml:space="preserve">tras clasificar </w:t>
      </w:r>
      <w:r>
        <w:rPr>
          <w:rFonts w:asciiTheme="majorHAnsi" w:hAnsiTheme="majorHAnsi" w:cs="Arial"/>
          <w:sz w:val="24"/>
          <w:szCs w:val="24"/>
          <w:lang w:val="es-ES"/>
        </w:rPr>
        <w:t>en cinco</w:t>
      </w:r>
      <w:r w:rsidR="003E5096">
        <w:rPr>
          <w:rFonts w:asciiTheme="majorHAnsi" w:hAnsiTheme="majorHAnsi" w:cs="Arial"/>
          <w:sz w:val="24"/>
          <w:szCs w:val="24"/>
          <w:lang w:val="es-ES"/>
        </w:rPr>
        <w:t xml:space="preserve"> grupos la obr</w:t>
      </w:r>
      <w:r w:rsidR="00305E91">
        <w:rPr>
          <w:rFonts w:asciiTheme="majorHAnsi" w:hAnsiTheme="majorHAnsi" w:cs="Arial"/>
          <w:sz w:val="24"/>
          <w:szCs w:val="24"/>
          <w:lang w:val="es-ES"/>
        </w:rPr>
        <w:t>a de Ortiz Echagüe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. </w:t>
      </w:r>
      <w:r w:rsidR="00345FD2">
        <w:rPr>
          <w:rFonts w:asciiTheme="majorHAnsi" w:hAnsiTheme="majorHAnsi" w:cs="Arial"/>
          <w:sz w:val="24"/>
          <w:szCs w:val="24"/>
          <w:lang w:val="es-ES"/>
        </w:rPr>
        <w:t>Periódicamente</w:t>
      </w:r>
      <w:r w:rsidR="00305E91">
        <w:rPr>
          <w:rFonts w:asciiTheme="majorHAnsi" w:hAnsiTheme="majorHAnsi" w:cs="Arial"/>
          <w:sz w:val="24"/>
          <w:szCs w:val="24"/>
          <w:lang w:val="es-ES"/>
        </w:rPr>
        <w:t>, c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ada seis o nueve meses, </w:t>
      </w:r>
      <w:r w:rsidR="00345FD2">
        <w:rPr>
          <w:rFonts w:asciiTheme="majorHAnsi" w:hAnsiTheme="majorHAnsi" w:cs="Arial"/>
          <w:sz w:val="24"/>
          <w:szCs w:val="24"/>
          <w:lang w:val="es-ES"/>
        </w:rPr>
        <w:t>se irá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desvelando </w:t>
      </w:r>
      <w:r w:rsidR="003E4E81">
        <w:rPr>
          <w:rFonts w:asciiTheme="majorHAnsi" w:hAnsiTheme="majorHAnsi" w:cs="Arial"/>
          <w:sz w:val="24"/>
          <w:szCs w:val="24"/>
          <w:lang w:val="es-ES"/>
        </w:rPr>
        <w:t>este legado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  <w:lang w:val="es-ES"/>
        </w:rPr>
        <w:t>. “Además de por motivos de conservación, cambiaremos constantemente</w:t>
      </w:r>
      <w:r w:rsidR="00345FD2">
        <w:rPr>
          <w:rFonts w:asciiTheme="majorHAnsi" w:hAnsiTheme="majorHAnsi" w:cs="Arial"/>
          <w:sz w:val="24"/>
          <w:szCs w:val="24"/>
          <w:lang w:val="es-ES"/>
        </w:rPr>
        <w:t xml:space="preserve"> la obra porque queremos que los visitantes </w:t>
      </w:r>
      <w:r>
        <w:rPr>
          <w:rFonts w:asciiTheme="majorHAnsi" w:hAnsiTheme="majorHAnsi" w:cs="Arial"/>
          <w:sz w:val="24"/>
          <w:szCs w:val="24"/>
          <w:lang w:val="es-ES"/>
        </w:rPr>
        <w:t>acuda</w:t>
      </w:r>
      <w:r w:rsidR="00345FD2">
        <w:rPr>
          <w:rFonts w:asciiTheme="majorHAnsi" w:hAnsiTheme="majorHAnsi" w:cs="Arial"/>
          <w:sz w:val="24"/>
          <w:szCs w:val="24"/>
          <w:lang w:val="es-ES"/>
        </w:rPr>
        <w:t>n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con frecuencia al Museo, y que lo reconozcan como un espacio vivo</w:t>
      </w:r>
      <w:r w:rsidR="00345FD2">
        <w:rPr>
          <w:rFonts w:asciiTheme="majorHAnsi" w:hAnsiTheme="majorHAnsi" w:cs="Arial"/>
          <w:sz w:val="24"/>
          <w:szCs w:val="24"/>
          <w:lang w:val="es-ES"/>
        </w:rPr>
        <w:t>, que estudia y evoluciona su colección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, donde no hay nada </w:t>
      </w:r>
      <w:r w:rsidR="00921612">
        <w:rPr>
          <w:rFonts w:asciiTheme="majorHAnsi" w:hAnsiTheme="majorHAnsi" w:cs="Arial"/>
          <w:sz w:val="24"/>
          <w:szCs w:val="24"/>
          <w:lang w:val="es-ES"/>
        </w:rPr>
        <w:t xml:space="preserve">estático ni </w:t>
      </w:r>
      <w:r>
        <w:rPr>
          <w:rFonts w:asciiTheme="majorHAnsi" w:hAnsiTheme="majorHAnsi" w:cs="Arial"/>
          <w:sz w:val="24"/>
          <w:szCs w:val="24"/>
          <w:lang w:val="es-ES"/>
        </w:rPr>
        <w:t>en exposición permanente, de modo que cada vez que vienen</w:t>
      </w:r>
      <w:r w:rsidR="00921612">
        <w:rPr>
          <w:rFonts w:asciiTheme="majorHAnsi" w:hAnsiTheme="majorHAnsi" w:cs="Arial"/>
          <w:sz w:val="24"/>
          <w:szCs w:val="24"/>
          <w:lang w:val="es-ES"/>
        </w:rPr>
        <w:t>,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descubren algo nuevo”, asegu</w:t>
      </w:r>
      <w:r w:rsidR="00921612">
        <w:rPr>
          <w:rFonts w:asciiTheme="majorHAnsi" w:hAnsiTheme="majorHAnsi" w:cs="Arial"/>
          <w:sz w:val="24"/>
          <w:szCs w:val="24"/>
          <w:lang w:val="es-ES"/>
        </w:rPr>
        <w:t>ró Valentí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n </w:t>
      </w:r>
      <w:proofErr w:type="spellStart"/>
      <w:r>
        <w:rPr>
          <w:rFonts w:asciiTheme="majorHAnsi" w:hAnsiTheme="majorHAnsi" w:cs="Arial"/>
          <w:sz w:val="24"/>
          <w:szCs w:val="24"/>
          <w:lang w:val="es-ES"/>
        </w:rPr>
        <w:t>Vallhonrat</w:t>
      </w:r>
      <w:proofErr w:type="spellEnd"/>
      <w:r>
        <w:rPr>
          <w:rFonts w:asciiTheme="majorHAnsi" w:hAnsiTheme="majorHAnsi" w:cs="Arial"/>
          <w:sz w:val="24"/>
          <w:szCs w:val="24"/>
          <w:lang w:val="es-ES"/>
        </w:rPr>
        <w:t xml:space="preserve">. </w:t>
      </w:r>
      <w:r w:rsidR="00921612">
        <w:rPr>
          <w:rFonts w:asciiTheme="majorHAnsi" w:hAnsiTheme="majorHAnsi" w:cs="Arial"/>
          <w:sz w:val="24"/>
          <w:szCs w:val="24"/>
          <w:lang w:val="es-ES"/>
        </w:rPr>
        <w:t>Todas las imágenes que albergará ese espacio reúnen tres características: serán fotografía</w:t>
      </w:r>
      <w:r w:rsidR="00345FD2">
        <w:rPr>
          <w:rFonts w:asciiTheme="majorHAnsi" w:hAnsiTheme="majorHAnsi" w:cs="Arial"/>
          <w:sz w:val="24"/>
          <w:szCs w:val="24"/>
          <w:lang w:val="es-ES"/>
        </w:rPr>
        <w:t>s</w:t>
      </w:r>
      <w:r w:rsidR="00921612">
        <w:rPr>
          <w:rFonts w:asciiTheme="majorHAnsi" w:hAnsiTheme="majorHAnsi" w:cs="Arial"/>
          <w:sz w:val="24"/>
          <w:szCs w:val="24"/>
          <w:lang w:val="es-ES"/>
        </w:rPr>
        <w:t xml:space="preserve"> icónicas</w:t>
      </w:r>
      <w:r w:rsidR="003E5096">
        <w:rPr>
          <w:rFonts w:asciiTheme="majorHAnsi" w:hAnsiTheme="majorHAnsi" w:cs="Arial"/>
          <w:sz w:val="24"/>
          <w:szCs w:val="24"/>
          <w:lang w:val="es-ES"/>
        </w:rPr>
        <w:t>, representativa</w:t>
      </w:r>
      <w:r w:rsidR="00921612">
        <w:rPr>
          <w:rFonts w:asciiTheme="majorHAnsi" w:hAnsiTheme="majorHAnsi" w:cs="Arial"/>
          <w:sz w:val="24"/>
          <w:szCs w:val="24"/>
          <w:lang w:val="es-ES"/>
        </w:rPr>
        <w:t xml:space="preserve">s </w:t>
      </w:r>
      <w:r w:rsidR="00345FD2">
        <w:rPr>
          <w:rFonts w:asciiTheme="majorHAnsi" w:hAnsiTheme="majorHAnsi" w:cs="Arial"/>
          <w:sz w:val="24"/>
          <w:szCs w:val="24"/>
          <w:lang w:val="es-ES"/>
        </w:rPr>
        <w:t xml:space="preserve">de su trabajo </w:t>
      </w:r>
      <w:r w:rsidR="00921612">
        <w:rPr>
          <w:rFonts w:asciiTheme="majorHAnsi" w:hAnsiTheme="majorHAnsi" w:cs="Arial"/>
          <w:sz w:val="24"/>
          <w:szCs w:val="24"/>
          <w:lang w:val="es-ES"/>
        </w:rPr>
        <w:t>y didácticas</w:t>
      </w:r>
      <w:r w:rsidR="00345FD2">
        <w:rPr>
          <w:rFonts w:asciiTheme="majorHAnsi" w:hAnsiTheme="majorHAnsi" w:cs="Arial"/>
          <w:sz w:val="24"/>
          <w:szCs w:val="24"/>
          <w:lang w:val="es-ES"/>
        </w:rPr>
        <w:t xml:space="preserve"> sobre los procedimientos</w:t>
      </w:r>
      <w:r w:rsidR="00921612">
        <w:rPr>
          <w:rFonts w:asciiTheme="majorHAnsi" w:hAnsiTheme="majorHAnsi" w:cs="Arial"/>
          <w:sz w:val="24"/>
          <w:szCs w:val="24"/>
          <w:lang w:val="es-ES"/>
        </w:rPr>
        <w:t xml:space="preserve">. </w:t>
      </w:r>
      <w:r w:rsidR="003E5096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14:paraId="41E4072E" w14:textId="77777777" w:rsidR="001F4744" w:rsidRPr="003E5096" w:rsidRDefault="001F4744" w:rsidP="00AA063A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</w:p>
    <w:p w14:paraId="401E057E" w14:textId="11841012" w:rsidR="003E5096" w:rsidRPr="003E5096" w:rsidRDefault="001F4744" w:rsidP="003E5096">
      <w:pPr>
        <w:ind w:right="-143" w:firstLine="567"/>
        <w:jc w:val="left"/>
        <w:rPr>
          <w:rFonts w:asciiTheme="majorHAnsi" w:hAnsiTheme="majorHAnsi" w:cs="Arial"/>
          <w:sz w:val="24"/>
          <w:szCs w:val="24"/>
          <w:lang w:val="es-ES"/>
        </w:rPr>
      </w:pPr>
      <w:r w:rsidRPr="003E5096">
        <w:rPr>
          <w:rFonts w:asciiTheme="majorHAnsi" w:hAnsiTheme="majorHAnsi" w:cs="Arial"/>
          <w:sz w:val="24"/>
          <w:szCs w:val="24"/>
          <w:lang w:val="es-ES"/>
        </w:rPr>
        <w:t xml:space="preserve">El legado de Ortiz Echagüe fue el núcleo que dio origen </w:t>
      </w:r>
      <w:r w:rsidR="00C0270D" w:rsidRPr="003E5096">
        <w:rPr>
          <w:rFonts w:asciiTheme="majorHAnsi" w:hAnsiTheme="majorHAnsi" w:cs="Arial"/>
          <w:sz w:val="24"/>
          <w:szCs w:val="24"/>
          <w:lang w:val="es-ES"/>
        </w:rPr>
        <w:t xml:space="preserve">al fondo fotográfico de la </w:t>
      </w:r>
      <w:r w:rsidRPr="003E5096">
        <w:rPr>
          <w:rFonts w:asciiTheme="majorHAnsi" w:hAnsiTheme="majorHAnsi" w:cs="Arial"/>
          <w:sz w:val="24"/>
          <w:szCs w:val="24"/>
          <w:lang w:val="es-ES"/>
        </w:rPr>
        <w:t>Universidad de Navarra, y articula muchas de las temáticas</w:t>
      </w:r>
      <w:r w:rsidR="00C0270D" w:rsidRPr="003E5096">
        <w:rPr>
          <w:rFonts w:asciiTheme="majorHAnsi" w:hAnsiTheme="majorHAnsi" w:cs="Arial"/>
          <w:sz w:val="24"/>
          <w:szCs w:val="24"/>
          <w:lang w:val="es-ES"/>
        </w:rPr>
        <w:t xml:space="preserve"> que se plantean en la C</w:t>
      </w:r>
      <w:r w:rsidRPr="003E5096">
        <w:rPr>
          <w:rFonts w:asciiTheme="majorHAnsi" w:hAnsiTheme="majorHAnsi" w:cs="Arial"/>
          <w:sz w:val="24"/>
          <w:szCs w:val="24"/>
          <w:lang w:val="es-ES"/>
        </w:rPr>
        <w:t>olección</w:t>
      </w:r>
      <w:r w:rsidR="00C0270D" w:rsidRPr="003E5096">
        <w:rPr>
          <w:rFonts w:asciiTheme="majorHAnsi" w:hAnsiTheme="majorHAnsi" w:cs="Arial"/>
          <w:sz w:val="24"/>
          <w:szCs w:val="24"/>
          <w:lang w:val="es-ES"/>
        </w:rPr>
        <w:t xml:space="preserve"> del Museo</w:t>
      </w:r>
      <w:r w:rsidRPr="003E5096">
        <w:rPr>
          <w:rFonts w:asciiTheme="majorHAnsi" w:hAnsiTheme="majorHAnsi" w:cs="Arial"/>
          <w:sz w:val="24"/>
          <w:szCs w:val="24"/>
          <w:lang w:val="es-ES"/>
        </w:rPr>
        <w:t xml:space="preserve">, actualmente formada por más de 15.000 fotografías y 200.000 negativos. </w:t>
      </w:r>
    </w:p>
    <w:p w14:paraId="2871302E" w14:textId="77777777" w:rsidR="00B24764" w:rsidRPr="003E5096" w:rsidRDefault="00B24764" w:rsidP="003E5096">
      <w:pPr>
        <w:jc w:val="left"/>
        <w:rPr>
          <w:rFonts w:asciiTheme="majorHAnsi" w:hAnsiTheme="majorHAnsi"/>
          <w:sz w:val="24"/>
          <w:szCs w:val="24"/>
        </w:rPr>
      </w:pPr>
    </w:p>
    <w:p w14:paraId="1FCC4CCC" w14:textId="77777777" w:rsidR="001F4744" w:rsidRPr="003E5096" w:rsidRDefault="001F4744" w:rsidP="003E5096">
      <w:pPr>
        <w:ind w:firstLine="567"/>
        <w:jc w:val="left"/>
        <w:rPr>
          <w:rFonts w:asciiTheme="majorHAnsi" w:eastAsia="Times New Roman" w:hAnsiTheme="majorHAnsi"/>
          <w:sz w:val="24"/>
          <w:szCs w:val="24"/>
        </w:rPr>
      </w:pPr>
      <w:r w:rsidRPr="003E5096">
        <w:rPr>
          <w:rFonts w:asciiTheme="majorHAnsi" w:eastAsia="Times New Roman" w:hAnsiTheme="majorHAnsi"/>
          <w:color w:val="010101"/>
          <w:sz w:val="24"/>
          <w:szCs w:val="24"/>
          <w:shd w:val="clear" w:color="auto" w:fill="FFFFFF"/>
        </w:rPr>
        <w:t>José Ortiz Echagüe (Guadalajara, 1886 — Madrid, 1980) fue un ingeniero militar, piloto y fotógrafo español. En su faceta profesional destacó como empresario, al frente de dos grandes compañías: Construcciones Aeronáuticas S.A. (C.A.S.A.) y más tarde, la primera industria española de fabricación de automóviles en cadena, SEAT. Al mismo tiempo, desarrolló un intenso trabajo fotográfico centrado en la documentación de la cultura, el paisaje y la arquitectura españolas, que le ha valido el reconocimiento como uno de los autores clave en la historia de la fotografía española.</w:t>
      </w:r>
    </w:p>
    <w:p w14:paraId="1930343D" w14:textId="77777777" w:rsidR="00AA063A" w:rsidRPr="003E5096" w:rsidRDefault="00AA063A" w:rsidP="00EB0EAE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10101"/>
          <w:sz w:val="24"/>
          <w:szCs w:val="24"/>
        </w:rPr>
      </w:pPr>
    </w:p>
    <w:p w14:paraId="07A8F98D" w14:textId="54BFFE8D" w:rsidR="002D1234" w:rsidRPr="003E5096" w:rsidRDefault="00AA063A" w:rsidP="003E509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10101"/>
          <w:sz w:val="24"/>
          <w:szCs w:val="24"/>
        </w:rPr>
      </w:pPr>
      <w:r w:rsidRPr="003E5096">
        <w:rPr>
          <w:rFonts w:asciiTheme="majorHAnsi" w:hAnsiTheme="majorHAnsi"/>
          <w:b/>
          <w:color w:val="010101"/>
          <w:sz w:val="24"/>
          <w:szCs w:val="24"/>
        </w:rPr>
        <w:t>Más información</w:t>
      </w:r>
      <w:r w:rsidR="003E5096">
        <w:rPr>
          <w:rFonts w:asciiTheme="majorHAnsi" w:hAnsiTheme="majorHAnsi"/>
          <w:b/>
          <w:color w:val="010101"/>
          <w:sz w:val="24"/>
          <w:szCs w:val="24"/>
        </w:rPr>
        <w:t xml:space="preserve">: </w:t>
      </w:r>
      <w:r w:rsidR="00A76FDA">
        <w:rPr>
          <w:rFonts w:asciiTheme="majorHAnsi" w:hAnsiTheme="majorHAnsi"/>
          <w:b/>
          <w:color w:val="010101"/>
          <w:sz w:val="24"/>
          <w:szCs w:val="24"/>
        </w:rPr>
        <w:t xml:space="preserve"> </w:t>
      </w:r>
      <w:r w:rsidR="003E5096" w:rsidRPr="003E5096">
        <w:rPr>
          <w:rFonts w:asciiTheme="majorHAnsi" w:hAnsiTheme="majorHAnsi"/>
          <w:color w:val="010101"/>
          <w:sz w:val="24"/>
          <w:szCs w:val="24"/>
        </w:rPr>
        <w:t xml:space="preserve">Material para prensa: </w:t>
      </w:r>
      <w:r w:rsidR="003E5096">
        <w:rPr>
          <w:rFonts w:asciiTheme="majorHAnsi" w:hAnsiTheme="majorHAnsi"/>
          <w:color w:val="010101"/>
          <w:sz w:val="24"/>
          <w:szCs w:val="24"/>
        </w:rPr>
        <w:t>n</w:t>
      </w:r>
      <w:r w:rsidR="002D1234" w:rsidRPr="003E5096">
        <w:rPr>
          <w:rFonts w:asciiTheme="majorHAnsi" w:hAnsiTheme="majorHAnsi"/>
          <w:color w:val="010101"/>
          <w:sz w:val="24"/>
          <w:szCs w:val="24"/>
        </w:rPr>
        <w:t>ota</w:t>
      </w:r>
      <w:r w:rsidR="003E5096">
        <w:rPr>
          <w:rFonts w:asciiTheme="majorHAnsi" w:hAnsiTheme="majorHAnsi"/>
          <w:color w:val="010101"/>
          <w:sz w:val="24"/>
          <w:szCs w:val="24"/>
        </w:rPr>
        <w:t xml:space="preserve"> de prensa</w:t>
      </w:r>
      <w:r w:rsidR="002D1234" w:rsidRPr="003E5096">
        <w:rPr>
          <w:rFonts w:asciiTheme="majorHAnsi" w:hAnsiTheme="majorHAnsi"/>
          <w:color w:val="010101"/>
          <w:sz w:val="24"/>
          <w:szCs w:val="24"/>
        </w:rPr>
        <w:t xml:space="preserve">, </w:t>
      </w:r>
      <w:r w:rsidR="003E5096" w:rsidRPr="003E5096">
        <w:rPr>
          <w:rFonts w:asciiTheme="majorHAnsi" w:hAnsiTheme="majorHAnsi"/>
          <w:color w:val="010101"/>
          <w:sz w:val="24"/>
          <w:szCs w:val="24"/>
        </w:rPr>
        <w:t>hoja de sala</w:t>
      </w:r>
      <w:r w:rsidR="002D1234" w:rsidRPr="003E5096">
        <w:rPr>
          <w:rFonts w:asciiTheme="majorHAnsi" w:hAnsiTheme="majorHAnsi"/>
          <w:color w:val="010101"/>
          <w:sz w:val="24"/>
          <w:szCs w:val="24"/>
        </w:rPr>
        <w:t xml:space="preserve">, fotos </w:t>
      </w:r>
      <w:r w:rsidR="003E5096" w:rsidRPr="003E5096">
        <w:rPr>
          <w:rFonts w:asciiTheme="majorHAnsi" w:hAnsiTheme="majorHAnsi"/>
          <w:color w:val="010101"/>
          <w:sz w:val="24"/>
          <w:szCs w:val="24"/>
        </w:rPr>
        <w:t xml:space="preserve">de sala </w:t>
      </w:r>
      <w:r w:rsidR="002D1234" w:rsidRPr="003E5096">
        <w:rPr>
          <w:rFonts w:asciiTheme="majorHAnsi" w:hAnsiTheme="majorHAnsi"/>
          <w:color w:val="010101"/>
          <w:sz w:val="24"/>
          <w:szCs w:val="24"/>
        </w:rPr>
        <w:t>y video</w:t>
      </w:r>
      <w:r w:rsidR="003E5096">
        <w:rPr>
          <w:rFonts w:asciiTheme="majorHAnsi" w:hAnsiTheme="majorHAnsi"/>
          <w:color w:val="010101"/>
          <w:sz w:val="24"/>
          <w:szCs w:val="24"/>
        </w:rPr>
        <w:t>s descargables</w:t>
      </w:r>
      <w:r w:rsidR="002D1234" w:rsidRPr="003E5096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3E5096" w:rsidRPr="003E5096">
        <w:rPr>
          <w:rFonts w:asciiTheme="majorHAnsi" w:eastAsia="Times New Roman" w:hAnsiTheme="majorHAnsi"/>
          <w:sz w:val="24"/>
          <w:szCs w:val="24"/>
        </w:rPr>
        <w:fldChar w:fldCharType="begin"/>
      </w:r>
      <w:r w:rsidR="003E5096" w:rsidRPr="003E5096">
        <w:rPr>
          <w:rFonts w:asciiTheme="majorHAnsi" w:eastAsia="Times New Roman" w:hAnsiTheme="majorHAnsi"/>
          <w:sz w:val="24"/>
          <w:szCs w:val="24"/>
        </w:rPr>
        <w:instrText xml:space="preserve"> HYPERLINK "http://museo.unav.edu/prensa/espacio-ortiz-echague" \t "_blank" </w:instrText>
      </w:r>
      <w:r w:rsidR="003E5096" w:rsidRPr="003E509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5096" w:rsidRPr="003E5096">
        <w:rPr>
          <w:rStyle w:val="Hipervnculo"/>
          <w:rFonts w:asciiTheme="majorHAnsi" w:eastAsia="Times New Roman" w:hAnsiTheme="majorHAnsi" w:cs="Arial"/>
          <w:color w:val="1155CC"/>
          <w:sz w:val="24"/>
          <w:szCs w:val="24"/>
          <w:shd w:val="clear" w:color="auto" w:fill="FFFFFF"/>
        </w:rPr>
        <w:t>http://museo.unav.edu/prensa/espacio-ortiz-echague</w:t>
      </w:r>
      <w:r w:rsidR="003E5096" w:rsidRPr="003E5096">
        <w:rPr>
          <w:rFonts w:asciiTheme="majorHAnsi" w:eastAsia="Times New Roman" w:hAnsiTheme="majorHAnsi"/>
          <w:sz w:val="24"/>
          <w:szCs w:val="24"/>
        </w:rPr>
        <w:fldChar w:fldCharType="end"/>
      </w:r>
    </w:p>
    <w:p w14:paraId="391AEE98" w14:textId="7DE3A8C4" w:rsidR="000B48D6" w:rsidRPr="003E5096" w:rsidRDefault="00AA063A" w:rsidP="003E509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10101"/>
          <w:sz w:val="24"/>
          <w:szCs w:val="24"/>
        </w:rPr>
      </w:pPr>
      <w:r w:rsidRPr="003E5096">
        <w:rPr>
          <w:rFonts w:asciiTheme="majorHAnsi" w:hAnsiTheme="majorHAnsi"/>
          <w:b/>
          <w:sz w:val="24"/>
          <w:szCs w:val="24"/>
        </w:rPr>
        <w:t>Contacto</w:t>
      </w:r>
      <w:r w:rsidRPr="003E5096">
        <w:rPr>
          <w:rFonts w:asciiTheme="majorHAnsi" w:hAnsiTheme="majorHAnsi"/>
          <w:sz w:val="24"/>
          <w:szCs w:val="24"/>
        </w:rPr>
        <w:t xml:space="preserve">: </w:t>
      </w:r>
      <w:r w:rsidR="000B48D6" w:rsidRPr="003E5096">
        <w:rPr>
          <w:rFonts w:asciiTheme="majorHAnsi" w:hAnsiTheme="majorHAnsi"/>
          <w:sz w:val="24"/>
          <w:szCs w:val="24"/>
        </w:rPr>
        <w:t>Elisa Montserrat</w:t>
      </w:r>
      <w:r w:rsidR="00AE3880" w:rsidRPr="003E5096">
        <w:rPr>
          <w:rFonts w:asciiTheme="majorHAnsi" w:hAnsiTheme="majorHAnsi"/>
          <w:sz w:val="24"/>
          <w:szCs w:val="24"/>
        </w:rPr>
        <w:t xml:space="preserve">, </w:t>
      </w:r>
      <w:r w:rsidR="00EA54BF" w:rsidRPr="003E5096">
        <w:rPr>
          <w:rFonts w:asciiTheme="majorHAnsi" w:hAnsiTheme="majorHAnsi"/>
          <w:sz w:val="24"/>
          <w:szCs w:val="24"/>
        </w:rPr>
        <w:t>Comunicación Museo</w:t>
      </w:r>
      <w:r w:rsidR="000B48D6" w:rsidRPr="003E5096">
        <w:rPr>
          <w:rFonts w:asciiTheme="majorHAnsi" w:hAnsiTheme="majorHAnsi"/>
          <w:sz w:val="24"/>
          <w:szCs w:val="24"/>
        </w:rPr>
        <w:t>.</w:t>
      </w:r>
      <w:r w:rsidR="00EB0EAE" w:rsidRPr="003E5096">
        <w:rPr>
          <w:rFonts w:asciiTheme="majorHAnsi" w:hAnsiTheme="majorHAnsi"/>
          <w:sz w:val="24"/>
          <w:szCs w:val="24"/>
        </w:rPr>
        <w:t xml:space="preserve"> </w:t>
      </w:r>
      <w:r w:rsidR="00E432AB" w:rsidRPr="003E5096">
        <w:rPr>
          <w:rFonts w:asciiTheme="majorHAnsi" w:hAnsiTheme="majorHAnsi"/>
          <w:sz w:val="24"/>
          <w:szCs w:val="24"/>
        </w:rPr>
        <w:t>948425600-Ext.802962</w:t>
      </w:r>
      <w:r w:rsidR="000B48D6" w:rsidRPr="003E5096">
        <w:rPr>
          <w:rFonts w:asciiTheme="majorHAnsi" w:hAnsiTheme="majorHAnsi"/>
          <w:sz w:val="24"/>
          <w:szCs w:val="24"/>
        </w:rPr>
        <w:t xml:space="preserve"> </w:t>
      </w:r>
      <w:r w:rsidR="00E432AB" w:rsidRPr="003E5096">
        <w:rPr>
          <w:rFonts w:asciiTheme="majorHAnsi" w:hAnsiTheme="majorHAnsi"/>
          <w:sz w:val="24"/>
          <w:szCs w:val="24"/>
        </w:rPr>
        <w:t>/</w:t>
      </w:r>
      <w:r w:rsidR="000B48D6" w:rsidRPr="003E5096">
        <w:rPr>
          <w:rFonts w:asciiTheme="majorHAnsi" w:hAnsiTheme="majorHAnsi"/>
          <w:sz w:val="24"/>
          <w:szCs w:val="24"/>
        </w:rPr>
        <w:t xml:space="preserve"> </w:t>
      </w:r>
      <w:r w:rsidR="00E432AB" w:rsidRPr="003E5096">
        <w:rPr>
          <w:rFonts w:asciiTheme="majorHAnsi" w:hAnsiTheme="majorHAnsi"/>
          <w:sz w:val="24"/>
          <w:szCs w:val="24"/>
        </w:rPr>
        <w:t>637532826</w:t>
      </w:r>
      <w:r w:rsidR="000B48D6" w:rsidRPr="003E5096">
        <w:rPr>
          <w:rFonts w:asciiTheme="majorHAnsi" w:hAnsiTheme="majorHAnsi"/>
          <w:sz w:val="24"/>
          <w:szCs w:val="24"/>
        </w:rPr>
        <w:t xml:space="preserve"> </w:t>
      </w:r>
      <w:r w:rsidR="00E432AB" w:rsidRPr="003E5096">
        <w:rPr>
          <w:rFonts w:asciiTheme="majorHAnsi" w:hAnsiTheme="majorHAnsi"/>
          <w:sz w:val="24"/>
          <w:szCs w:val="24"/>
        </w:rPr>
        <w:t>/</w:t>
      </w:r>
      <w:r w:rsidR="000B48D6" w:rsidRPr="003E5096">
        <w:rPr>
          <w:rFonts w:asciiTheme="majorHAnsi" w:hAnsiTheme="majorHAnsi"/>
          <w:sz w:val="24"/>
          <w:szCs w:val="24"/>
        </w:rPr>
        <w:t xml:space="preserve"> </w:t>
      </w:r>
      <w:r w:rsidR="00E432AB" w:rsidRPr="003E5096">
        <w:rPr>
          <w:rFonts w:asciiTheme="majorHAnsi" w:hAnsiTheme="majorHAnsi"/>
          <w:sz w:val="24"/>
          <w:szCs w:val="24"/>
        </w:rPr>
        <w:t>emontse@unav.es</w:t>
      </w:r>
      <w:r w:rsidR="00AE3880" w:rsidRPr="003E5096">
        <w:rPr>
          <w:rFonts w:asciiTheme="majorHAnsi" w:hAnsiTheme="majorHAnsi"/>
          <w:sz w:val="24"/>
          <w:szCs w:val="24"/>
        </w:rPr>
        <w:t xml:space="preserve"> / www.museo.unav.edu</w:t>
      </w:r>
      <w:r w:rsidR="00EA54BF" w:rsidRPr="003E5096">
        <w:rPr>
          <w:rFonts w:asciiTheme="majorHAnsi" w:hAnsiTheme="majorHAnsi"/>
          <w:sz w:val="24"/>
          <w:szCs w:val="24"/>
        </w:rPr>
        <w:t>/artes-escenicas/cartografias-de-la-musica</w:t>
      </w:r>
    </w:p>
    <w:sectPr w:rsidR="000B48D6" w:rsidRPr="003E5096" w:rsidSect="002D1234">
      <w:pgSz w:w="11906" w:h="16838" w:code="9"/>
      <w:pgMar w:top="1134" w:right="1134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401E" w14:textId="77777777" w:rsidR="00305E91" w:rsidRDefault="00305E91" w:rsidP="002E7A14">
      <w:r>
        <w:separator/>
      </w:r>
    </w:p>
  </w:endnote>
  <w:endnote w:type="continuationSeparator" w:id="0">
    <w:p w14:paraId="24E032BA" w14:textId="77777777" w:rsidR="00305E91" w:rsidRDefault="00305E91" w:rsidP="002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6F63" w14:textId="77777777" w:rsidR="00305E91" w:rsidRDefault="00305E91" w:rsidP="002E7A14">
      <w:r>
        <w:separator/>
      </w:r>
    </w:p>
  </w:footnote>
  <w:footnote w:type="continuationSeparator" w:id="0">
    <w:p w14:paraId="239A665F" w14:textId="77777777" w:rsidR="00305E91" w:rsidRDefault="00305E91" w:rsidP="002E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DD"/>
    <w:multiLevelType w:val="hybridMultilevel"/>
    <w:tmpl w:val="BD2A7AEA"/>
    <w:lvl w:ilvl="0" w:tplc="98EC4300">
      <w:start w:val="2"/>
      <w:numFmt w:val="bullet"/>
      <w:lvlText w:val="-"/>
      <w:lvlJc w:val="left"/>
      <w:pPr>
        <w:ind w:left="1068" w:hanging="360"/>
      </w:pPr>
      <w:rPr>
        <w:rFonts w:ascii="Cambria" w:eastAsia="Times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9"/>
    <w:rsid w:val="00024A5E"/>
    <w:rsid w:val="000310EF"/>
    <w:rsid w:val="00043B17"/>
    <w:rsid w:val="000660EB"/>
    <w:rsid w:val="000A08A5"/>
    <w:rsid w:val="000A7BA7"/>
    <w:rsid w:val="000B0C29"/>
    <w:rsid w:val="000B48D6"/>
    <w:rsid w:val="000D7C6B"/>
    <w:rsid w:val="000E44B9"/>
    <w:rsid w:val="001106A1"/>
    <w:rsid w:val="00115A68"/>
    <w:rsid w:val="001A5AE1"/>
    <w:rsid w:val="001C1041"/>
    <w:rsid w:val="001F4744"/>
    <w:rsid w:val="0025713A"/>
    <w:rsid w:val="002674DE"/>
    <w:rsid w:val="00282C67"/>
    <w:rsid w:val="002A1AEE"/>
    <w:rsid w:val="002D1234"/>
    <w:rsid w:val="002E7A14"/>
    <w:rsid w:val="0030343B"/>
    <w:rsid w:val="00305E91"/>
    <w:rsid w:val="00306E15"/>
    <w:rsid w:val="0033658A"/>
    <w:rsid w:val="00342764"/>
    <w:rsid w:val="00345FD2"/>
    <w:rsid w:val="00347F6C"/>
    <w:rsid w:val="003719A5"/>
    <w:rsid w:val="00397C57"/>
    <w:rsid w:val="003A7AAD"/>
    <w:rsid w:val="003B01F0"/>
    <w:rsid w:val="003B7523"/>
    <w:rsid w:val="003C3361"/>
    <w:rsid w:val="003D3A74"/>
    <w:rsid w:val="003E4E81"/>
    <w:rsid w:val="003E5096"/>
    <w:rsid w:val="004063C6"/>
    <w:rsid w:val="00411362"/>
    <w:rsid w:val="004335DD"/>
    <w:rsid w:val="00454143"/>
    <w:rsid w:val="004767DA"/>
    <w:rsid w:val="004824C1"/>
    <w:rsid w:val="00494F19"/>
    <w:rsid w:val="004A3662"/>
    <w:rsid w:val="004B340A"/>
    <w:rsid w:val="004C5322"/>
    <w:rsid w:val="004E0092"/>
    <w:rsid w:val="004F7EFF"/>
    <w:rsid w:val="005236ED"/>
    <w:rsid w:val="005456BE"/>
    <w:rsid w:val="00552550"/>
    <w:rsid w:val="005C499A"/>
    <w:rsid w:val="005D71B9"/>
    <w:rsid w:val="006275D4"/>
    <w:rsid w:val="00630D6B"/>
    <w:rsid w:val="00643A36"/>
    <w:rsid w:val="00655518"/>
    <w:rsid w:val="0065653C"/>
    <w:rsid w:val="00666873"/>
    <w:rsid w:val="006754D1"/>
    <w:rsid w:val="00683AB8"/>
    <w:rsid w:val="0069137F"/>
    <w:rsid w:val="00693C80"/>
    <w:rsid w:val="006941CC"/>
    <w:rsid w:val="006972A0"/>
    <w:rsid w:val="006C210B"/>
    <w:rsid w:val="006C5A98"/>
    <w:rsid w:val="006D7FC9"/>
    <w:rsid w:val="0073638E"/>
    <w:rsid w:val="0075517E"/>
    <w:rsid w:val="00766C8A"/>
    <w:rsid w:val="007751B3"/>
    <w:rsid w:val="00775FE4"/>
    <w:rsid w:val="00792117"/>
    <w:rsid w:val="007A7125"/>
    <w:rsid w:val="007B2BD1"/>
    <w:rsid w:val="007E5D4B"/>
    <w:rsid w:val="00802E71"/>
    <w:rsid w:val="00830255"/>
    <w:rsid w:val="008517ED"/>
    <w:rsid w:val="00892E28"/>
    <w:rsid w:val="008937C6"/>
    <w:rsid w:val="008A01A1"/>
    <w:rsid w:val="008C2C70"/>
    <w:rsid w:val="008C644C"/>
    <w:rsid w:val="00921612"/>
    <w:rsid w:val="00944D6A"/>
    <w:rsid w:val="00960A59"/>
    <w:rsid w:val="009818F9"/>
    <w:rsid w:val="009B2155"/>
    <w:rsid w:val="00A1419F"/>
    <w:rsid w:val="00A44EF6"/>
    <w:rsid w:val="00A76FDA"/>
    <w:rsid w:val="00AA063A"/>
    <w:rsid w:val="00AD7E8A"/>
    <w:rsid w:val="00AE3880"/>
    <w:rsid w:val="00AE537F"/>
    <w:rsid w:val="00AF647C"/>
    <w:rsid w:val="00B02DED"/>
    <w:rsid w:val="00B04E72"/>
    <w:rsid w:val="00B12FD5"/>
    <w:rsid w:val="00B23F00"/>
    <w:rsid w:val="00B242AE"/>
    <w:rsid w:val="00B24764"/>
    <w:rsid w:val="00B578E5"/>
    <w:rsid w:val="00B6363E"/>
    <w:rsid w:val="00BB3B46"/>
    <w:rsid w:val="00BC16BC"/>
    <w:rsid w:val="00BD2E63"/>
    <w:rsid w:val="00BE0745"/>
    <w:rsid w:val="00C0270D"/>
    <w:rsid w:val="00C34373"/>
    <w:rsid w:val="00C37B2D"/>
    <w:rsid w:val="00C6540C"/>
    <w:rsid w:val="00D11B11"/>
    <w:rsid w:val="00D22F7D"/>
    <w:rsid w:val="00D45F59"/>
    <w:rsid w:val="00D757DA"/>
    <w:rsid w:val="00DC3EC6"/>
    <w:rsid w:val="00DD479B"/>
    <w:rsid w:val="00DF2A38"/>
    <w:rsid w:val="00E07CC4"/>
    <w:rsid w:val="00E432AB"/>
    <w:rsid w:val="00E63FBD"/>
    <w:rsid w:val="00E649F7"/>
    <w:rsid w:val="00E775C6"/>
    <w:rsid w:val="00E8434E"/>
    <w:rsid w:val="00EA03A3"/>
    <w:rsid w:val="00EA4233"/>
    <w:rsid w:val="00EA54BF"/>
    <w:rsid w:val="00EB0EAE"/>
    <w:rsid w:val="00ED5A81"/>
    <w:rsid w:val="00ED6173"/>
    <w:rsid w:val="00F0140D"/>
    <w:rsid w:val="00F1354A"/>
    <w:rsid w:val="00F64492"/>
    <w:rsid w:val="00F82821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A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494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Elisa</cp:lastModifiedBy>
  <cp:revision>8</cp:revision>
  <cp:lastPrinted>2017-03-02T10:24:00Z</cp:lastPrinted>
  <dcterms:created xsi:type="dcterms:W3CDTF">2017-03-02T09:44:00Z</dcterms:created>
  <dcterms:modified xsi:type="dcterms:W3CDTF">2017-03-02T10:30:00Z</dcterms:modified>
</cp:coreProperties>
</file>